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before="220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  <w14:ligatures w14:val="none"/>
        </w:rPr>
        <w:t xml:space="preserve">ДОГОВОР ПОСТАВКИ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tbl>
      <w:tblPr>
        <w:tblW w:w="5000" w:type="pct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 xml:space="preserve">Ивангород,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Ленинградская область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8" w:type="dxa"/>
            <w:textDirection w:val="lrTb"/>
            <w:noWrap w:val="false"/>
          </w:tcPr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 xml:space="preserve">"27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 xml:space="preserve">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 августа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2024 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contextualSpacing/>
        <w:jc w:val="both"/>
        <w:spacing w:before="220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contextualSpacing/>
        <w:ind w:left="85" w:right="11" w:firstLine="748"/>
        <w:jc w:val="both"/>
        <w:spacing w:after="31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Автономная некоммерческая организация «ПРИМЕР» (АНО «ПРИМЕР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»), в лице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Генерального директора (президента,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анамана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директора, иное) Иванова Ивана Ивановича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«</w:t>
      </w:r>
      <w:r>
        <w:rPr>
          <w:rFonts w:ascii="Times New Roman" w:hAnsi="Times New Roman" w:cs="Times New Roman"/>
          <w:sz w:val="24"/>
          <w:szCs w:val="24"/>
        </w:rPr>
        <w:t xml:space="preserve">Покупатель»</w:t>
      </w:r>
      <w:r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85" w:right="11" w:firstLine="748"/>
        <w:jc w:val="both"/>
        <w:spacing w:after="31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«_____________</w:t>
      </w:r>
      <w:r>
        <w:rPr>
          <w:rFonts w:ascii="Times New Roman" w:hAnsi="Times New Roman" w:cs="Times New Roman"/>
          <w:sz w:val="24"/>
          <w:szCs w:val="24"/>
        </w:rPr>
        <w:t xml:space="preserve">», в лице </w:t>
      </w:r>
      <w:r>
        <w:rPr>
          <w:rFonts w:ascii="Times New Roman" w:hAnsi="Times New Roman" w:cs="Times New Roman"/>
          <w:sz w:val="24"/>
          <w:szCs w:val="24"/>
        </w:rPr>
        <w:t xml:space="preserve">Г</w:t>
      </w:r>
      <w:r>
        <w:rPr>
          <w:rFonts w:ascii="Times New Roman" w:hAnsi="Times New Roman" w:cs="Times New Roman"/>
          <w:sz w:val="24"/>
          <w:szCs w:val="24"/>
        </w:rPr>
        <w:t xml:space="preserve">енерального директора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___________________</w:t>
      </w:r>
      <w:r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85" w:right="11" w:firstLine="748"/>
        <w:jc w:val="both"/>
        <w:spacing w:after="31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действующий на основании ОГРНИП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85" w:right="11" w:firstLine="748"/>
        <w:jc w:val="both"/>
        <w:spacing w:after="31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>
        <w:rPr>
          <w:rFonts w:ascii="Times New Roman" w:hAnsi="Times New Roman" w:cs="Times New Roman"/>
          <w:sz w:val="24"/>
          <w:szCs w:val="24"/>
        </w:rPr>
        <w:t xml:space="preserve">Поставщик</w:t>
      </w:r>
      <w:r>
        <w:rPr>
          <w:rFonts w:ascii="Times New Roman" w:hAnsi="Times New Roman" w:cs="Times New Roman"/>
          <w:sz w:val="24"/>
          <w:szCs w:val="24"/>
        </w:rPr>
        <w:t xml:space="preserve">», совместно именуемые «Стороны», заключили настоящий договор оказания услуг (далее Договор) о нижеследующем: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1. Предмет Договора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864"/>
        <w:numPr>
          <w:ilvl w:val="1"/>
          <w:numId w:val="12"/>
        </w:numPr>
        <w:ind w:left="567" w:hanging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Поставщик передает в собственность, а Покупатель принимает и оплачивает Товар, наименование, характеристики, количество и ассортимент которого указыва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ется в Спецификации (Приложениях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), прилагаемой к настоящему Договору и являющейся его неотъемлемой частью.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Количество Спецификаций не ограничено. В рамках настоящего Договора товар может быть отгружен на основании выставленного Поставщиком отдельного счета, без оформления дополнительного приложения к Договору. При этом согласие с ассортиментом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количеством и ценой товара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, указанного в счете,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Покупатель выражает в момент оплаты полученного счета.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864"/>
        <w:numPr>
          <w:ilvl w:val="1"/>
          <w:numId w:val="12"/>
        </w:numPr>
        <w:ind w:left="567" w:hanging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Товар принадлежит Поставщику на праве собственности, не заложен, не арестован, не является предметом исков третьих лиц и не нарушает прав третьих лиц.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864"/>
        <w:numPr>
          <w:ilvl w:val="1"/>
          <w:numId w:val="12"/>
        </w:numPr>
        <w:ind w:left="567" w:hanging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На Товар устанавливается гарантийный срок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, установленный на каждую категорию товара отдельно, и указанную в отгрузочных документах, но не менее одного месяца, кроме скоропортящихся товаров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. Течение гарантийного срока начинается со дня передачи Товара Покупателю (п. 3.3 настоящего Договора).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864"/>
        <w:numPr>
          <w:ilvl w:val="1"/>
          <w:numId w:val="12"/>
        </w:numPr>
        <w:ind w:left="567" w:hanging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Поставщик гарантирует, что является собственником Товара, Товар в споре или под арестом не состоит, не является предметом залога, не обременен другими правами третьих лиц и не нарушает прав третьих лиц.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864"/>
        <w:numPr>
          <w:ilvl w:val="1"/>
          <w:numId w:val="12"/>
        </w:numPr>
        <w:ind w:left="567" w:hanging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Поставщик гарантирует, что поставляемый по настоящему Договору Товар полностью соответствует стандартам производителя данного Товара, заявленным характеристикам, требованиям действующего законодательства.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864"/>
        <w:numPr>
          <w:ilvl w:val="1"/>
          <w:numId w:val="12"/>
        </w:numPr>
        <w:ind w:left="567" w:hanging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Поставка Товара осуществляется Поставщиком покупателю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рамках Соглашения о предоставлении из областного бюджета Ленинградской области гранта в форме субсидии от 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  <w:lang w:eastAsia="ru-RU"/>
        </w:rPr>
        <w:t xml:space="preserve">«__» _______ 2024 года № Г-000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864"/>
        <w:numPr>
          <w:ilvl w:val="0"/>
          <w:numId w:val="12"/>
        </w:num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Цена Договора и порядок расчетов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864"/>
        <w:numPr>
          <w:ilvl w:val="1"/>
          <w:numId w:val="12"/>
        </w:numPr>
        <w:ind w:left="567" w:hanging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Цена Договора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складывается из стоимости всех приложений к Договору, спецификаций или счетов, оплаченных Покупателем. Цена товара указывается с учетом НДС 20% (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  <w14:ligatures w14:val="none"/>
        </w:rPr>
        <w:t xml:space="preserve">или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  <w:lang w:eastAsia="ru-RU"/>
          <w14:ligatures w14:val="none"/>
        </w:rPr>
        <w:t xml:space="preserve">без НДС на основании применения Поставщиком специального налогового режима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).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В цену Договора включена стоимость Товара, стоимость доставки Товара на склад Покупателя,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упаковка, хранение на складах, иные расходы на передачу товара Покупателю, если иное не оговорено Сторонами дополнительно.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864"/>
        <w:numPr>
          <w:ilvl w:val="1"/>
          <w:numId w:val="12"/>
        </w:numPr>
        <w:ind w:left="567" w:hanging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Оплата в рамках настоящего Договора производится не позднее срока, указанного в счете к настоящему Договору.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864"/>
        <w:numPr>
          <w:ilvl w:val="1"/>
          <w:numId w:val="12"/>
        </w:numPr>
        <w:ind w:left="567" w:hanging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Датой оплаты считается дата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списания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денежных средств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с расчетного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счет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П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окупателя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864"/>
        <w:numPr>
          <w:ilvl w:val="0"/>
          <w:numId w:val="12"/>
        </w:numPr>
        <w:ind w:left="567" w:hanging="567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Сроки и порядок поставки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864"/>
        <w:numPr>
          <w:ilvl w:val="1"/>
          <w:numId w:val="12"/>
        </w:numPr>
        <w:ind w:left="567" w:hanging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Поставщик обязуется поставить Товар Покупателю в срок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, обозначенный в Приложениях к настоящему Договору. Стороны имеют право дополнительно, по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электронным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средствам связи, обговорить изменение даты поставки. Поставщик не имеет право в одностороннем порядке увеличивать срок поставки.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864"/>
        <w:numPr>
          <w:ilvl w:val="1"/>
          <w:numId w:val="12"/>
        </w:numPr>
        <w:ind w:left="567" w:hanging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Покупатель обязан совершить все необходимые действия, обеспечивающие принятие Товара.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864"/>
        <w:numPr>
          <w:ilvl w:val="1"/>
          <w:numId w:val="12"/>
        </w:numPr>
        <w:ind w:left="567" w:hanging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Приемка Товара по количеству, качеству и ассортименту производится при его передаче Покупателю в соответствии с условиями Договора, Спецификации и товарной накладной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или УПД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ind w:left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Датой передачи Товара считается дата подписания Покупателем товарной накладной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или УПД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864"/>
        <w:numPr>
          <w:ilvl w:val="1"/>
          <w:numId w:val="12"/>
        </w:numPr>
        <w:ind w:left="567" w:hanging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Если при приемке будет обнаружено несоответствие Товара условиям и требованиям Договора, Покупатель в течение 5 (пяти) календарных дней нап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равляет Поставщику заказным письмом с уведомлением о вручении или курьером претензию с требованием устранить несоответствие Товара. В течение 5 (пяти) календарных дней после получения претензии Поставщик обязан за свой счет устранить несоответствие Товара.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864"/>
        <w:numPr>
          <w:ilvl w:val="1"/>
          <w:numId w:val="12"/>
        </w:numPr>
        <w:ind w:left="567" w:hanging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Право собственности на Товар и риск случайной гибели Товара переходит к Покупателю с момента передачи Товара Покупателю по товарной накладной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или УПД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864"/>
        <w:numPr>
          <w:ilvl w:val="0"/>
          <w:numId w:val="12"/>
        </w:num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Ответственность Сторон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864"/>
        <w:numPr>
          <w:ilvl w:val="1"/>
          <w:numId w:val="12"/>
        </w:numPr>
        <w:ind w:left="567" w:hanging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В случае нарушения Поставщиком срока поставки Товара, установленного п. 3.1 настоящего Договора, Покупатель вправе потребовать от Поставщика уплаты неустойки в размере 1% от стоимости не поставленного в срок Товара за каждый день просрочки.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864"/>
        <w:numPr>
          <w:ilvl w:val="1"/>
          <w:numId w:val="12"/>
        </w:numPr>
        <w:ind w:left="567" w:hanging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В случае нарушения Покупателем срока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оплаты за Товар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, установленного п. 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настоящего Договора, Поставщик вправе потребовать от Покупателя уплаты неустойки в размере 1% от не уплаченной в срок суммы за каждый день просрочки.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864"/>
        <w:numPr>
          <w:ilvl w:val="1"/>
          <w:numId w:val="12"/>
        </w:numPr>
        <w:ind w:left="567" w:hanging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В случае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нарушения Поставщиком срока устранения несоответствия Товара, установленного п. 3.4 настоящего Договора, Покупатель вправе потребовать от Поставщика уплаты неустойки в размере 1% от стоимости Товара, не соответствующего Договору, за каждый день просрочки.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864"/>
        <w:numPr>
          <w:ilvl w:val="1"/>
          <w:numId w:val="12"/>
        </w:numPr>
        <w:ind w:left="567" w:hanging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864"/>
        <w:numPr>
          <w:ilvl w:val="0"/>
          <w:numId w:val="12"/>
        </w:num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Форс-мажор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864"/>
        <w:numPr>
          <w:ilvl w:val="1"/>
          <w:numId w:val="12"/>
        </w:numPr>
        <w:ind w:left="567" w:hanging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Ни одна из Сторон не несет ответственности перед другой Стороной за невыполнение обязательств, обусловленно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е обстоятельствами, возникшими помимо воли и желания Сторон,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864"/>
        <w:numPr>
          <w:ilvl w:val="1"/>
          <w:numId w:val="12"/>
        </w:numPr>
        <w:ind w:left="567" w:hanging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Сторона, которая не может исполнить свое обязательство, должна известить другую Сторону о препятствии и его влиянии на исполнение обязательств по Договору в разумный срок с момента возникновения этих обстоятельств.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864"/>
        <w:numPr>
          <w:ilvl w:val="1"/>
          <w:numId w:val="12"/>
        </w:numPr>
        <w:ind w:left="567" w:hanging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Дальнейшая судьба настоящего Договора в таких случаях должна быть определена соглашением Сторон. При недостижении согласия Стороны вправе обратиться в суд для решения этого вопроса.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864"/>
        <w:numPr>
          <w:ilvl w:val="0"/>
          <w:numId w:val="12"/>
        </w:num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Порядок разрешения споров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864"/>
        <w:numPr>
          <w:ilvl w:val="1"/>
          <w:numId w:val="12"/>
        </w:numPr>
        <w:ind w:left="567" w:hanging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864"/>
        <w:numPr>
          <w:ilvl w:val="1"/>
          <w:numId w:val="12"/>
        </w:numPr>
        <w:ind w:left="567" w:hanging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В случае невозможности разрешения разногласий путем переговоров они подлежат рассмотрению в арбитражном суде по месту нахождения Покупателя в порядке, установленном законодательством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864"/>
        <w:numPr>
          <w:ilvl w:val="0"/>
          <w:numId w:val="12"/>
        </w:num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Конфиденциальность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864"/>
        <w:numPr>
          <w:ilvl w:val="1"/>
          <w:numId w:val="12"/>
        </w:numPr>
        <w:ind w:left="567" w:hanging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Условия настоящего Договора и соглашений (протоколов и т.п.) к нему конфиденциальны и не подлежат разглашению.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864"/>
        <w:numPr>
          <w:ilvl w:val="1"/>
          <w:numId w:val="12"/>
        </w:numPr>
        <w:ind w:left="567" w:hanging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Стороны принимают все необходимые меры для того, чтобы их сотрудники, агенты, правопреемники без предварительного согласия другой Стороны не информировали третьих лиц о деталях данного Договора и приложений к нему.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864"/>
        <w:numPr>
          <w:ilvl w:val="1"/>
          <w:numId w:val="12"/>
        </w:numPr>
        <w:ind w:left="567" w:hanging="567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Поставщик дает согласие на осуществление Главным распорядителем и Фондом президентских грантов проверок соблюдения порядка и условий предоставления гранта, в том числе в части достижения результатов предоставления гранта,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а также проверок органами государственного финансового контроля в соответствии со статьями 268.1 и 269.2 Бюджетного кодекса Российской Федерации, согласно Соглашению о предоставлении из областного бюджета Ленинградской области гранта в форме субсидии от «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  <w:lang w:eastAsia="ru-RU"/>
          <w14:ligatures w14:val="none"/>
        </w:rPr>
        <w:t xml:space="preserve">01» апреля 2024 г. № Г-000.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864"/>
        <w:ind w:left="567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864"/>
        <w:numPr>
          <w:ilvl w:val="0"/>
          <w:numId w:val="12"/>
        </w:num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Порядок изменения и дополнения Договора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864"/>
        <w:numPr>
          <w:ilvl w:val="1"/>
          <w:numId w:val="12"/>
        </w:numPr>
        <w:ind w:left="567" w:hanging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Любые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изменения и дополнения к настоящему Договору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имеют силу только в том случае, если они оформлены в письменном виде и подписаны обеими Сторонами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настоящего Договора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864"/>
        <w:numPr>
          <w:ilvl w:val="1"/>
          <w:numId w:val="12"/>
        </w:numPr>
        <w:ind w:left="567" w:hanging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Все уведомления и сообщения должны направляться в письменной форме. Сообщения будут считаться направленными надлежащим образом, если они посланы заказным письмом, по факсу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, по электронной почте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или доставлены лично по юридическим (почтовым) адресам Сторон с получением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под расписку соответствующими должностными лицами.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864"/>
        <w:numPr>
          <w:ilvl w:val="0"/>
          <w:numId w:val="12"/>
        </w:num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Заключительные положения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864"/>
        <w:numPr>
          <w:ilvl w:val="1"/>
          <w:numId w:val="12"/>
        </w:numPr>
        <w:ind w:left="567" w:hanging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Настоящий Договор вступает в силу с момента его подписания обеими Сторонами и действует до полного исполнения Сторонами своих обязательств по нему.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864"/>
        <w:numPr>
          <w:ilvl w:val="1"/>
          <w:numId w:val="12"/>
        </w:numPr>
        <w:ind w:left="567" w:hanging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Переписка сторон с помощью электронных документов по адресам, указанным в пункте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10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настоящего Договора, равнозначна бумажным документам с личными подписями сторон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, до момента обмена оригиналами.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864"/>
        <w:numPr>
          <w:ilvl w:val="1"/>
          <w:numId w:val="12"/>
        </w:numPr>
        <w:ind w:left="567" w:hanging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864"/>
        <w:numPr>
          <w:ilvl w:val="1"/>
          <w:numId w:val="12"/>
        </w:numPr>
        <w:ind w:left="567" w:hanging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Настоящий Договор составлен в двух экземплярах, имеющих равную юридическую силу, по одному для каждой из Сторон.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864"/>
        <w:numPr>
          <w:ilvl w:val="1"/>
          <w:numId w:val="12"/>
        </w:numPr>
        <w:ind w:left="567" w:hanging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Приложение: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864"/>
        <w:numPr>
          <w:ilvl w:val="0"/>
          <w:numId w:val="13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Спецификация (Приложение N 1).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864"/>
        <w:numPr>
          <w:ilvl w:val="0"/>
          <w:numId w:val="13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_______________________________.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pStyle w:val="864"/>
        <w:numPr>
          <w:ilvl w:val="0"/>
          <w:numId w:val="12"/>
        </w:num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Адрес и реквизиты Сторон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tbl>
      <w:tblPr>
        <w:tblW w:w="96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>
        <w:tblPrEx/>
        <w:trPr>
          <w:trHeight w:val="239"/>
        </w:trPr>
        <w:tc>
          <w:tcPr>
            <w:tcW w:w="481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Поставщик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Покупатель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56"/>
        </w:trPr>
        <w:tc>
          <w:tcPr>
            <w:tcW w:w="481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 xml:space="preserve">Наименование организации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 xml:space="preserve">ИНН _________, КПП 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 xml:space="preserve">ОГРН 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 xml:space="preserve">Юридический адрес: 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 xml:space="preserve">______________________ 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 xml:space="preserve">Банковские реквизиты: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 xml:space="preserve">р/с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 xml:space="preserve">БИК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 xml:space="preserve">Электронная почта: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  <w:p>
            <w:pPr>
              <w:contextualSpacing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 xml:space="preserve"> тел.:  +7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 xml:space="preserve">Наименование организации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 xml:space="preserve">ИНН _________, КПП 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 xml:space="preserve">ОГРН 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 xml:space="preserve">Юридический адрес: 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 xml:space="preserve">______________________ 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 xml:space="preserve">Банковские реквизиты: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 xml:space="preserve">р/с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 xml:space="preserve">БИК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 xml:space="preserve">Электронная почта: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  <w:p>
            <w:pPr>
              <w:contextualSpacing/>
              <w:spacing w:line="240" w:lineRule="auto"/>
              <w:rPr>
                <w:rFonts w:ascii="Times New Roman" w:hAnsi="Times New Roman" w:cs="Times New Roman"/>
                <w:color w:val="05001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 xml:space="preserve"> тел.:  +7</w:t>
            </w:r>
            <w:r>
              <w:rPr>
                <w:rFonts w:ascii="Times New Roman" w:hAnsi="Times New Roman" w:cs="Times New Roman"/>
                <w:color w:val="05001a"/>
                <w:sz w:val="24"/>
                <w:szCs w:val="24"/>
              </w:rPr>
            </w:r>
          </w:p>
        </w:tc>
      </w:tr>
    </w:tbl>
    <w:p>
      <w:pPr>
        <w:jc w:val="both"/>
        <w:rPr>
          <w:rFonts w:ascii="Times New Roman" w:hAnsi="Times New Roman" w:cs="Times New Roman"/>
          <w:color w:val="05001a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5001a"/>
          <w:sz w:val="24"/>
          <w:szCs w:val="24"/>
          <w:highlight w:val="yellow"/>
        </w:rPr>
      </w:r>
      <w:r>
        <w:rPr>
          <w:rFonts w:ascii="Times New Roman" w:hAnsi="Times New Roman" w:cs="Times New Roman"/>
          <w:color w:val="05001a"/>
          <w:sz w:val="24"/>
          <w:szCs w:val="24"/>
          <w:highlight w:val="yellow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5001a"/>
          <w:sz w:val="24"/>
          <w:szCs w:val="24"/>
          <w:highlight w:val="yellow"/>
        </w:rPr>
        <w:t xml:space="preserve">Поставщик: _____________ </w:t>
      </w:r>
      <w:r>
        <w:rPr>
          <w:rFonts w:ascii="Times New Roman" w:hAnsi="Times New Roman" w:cs="Times New Roman"/>
          <w:color w:val="05001a"/>
          <w:sz w:val="24"/>
          <w:szCs w:val="24"/>
          <w:highlight w:val="yellow"/>
        </w:rPr>
        <w:t xml:space="preserve">                  </w:t>
      </w:r>
      <w:r>
        <w:rPr>
          <w:rFonts w:ascii="Times New Roman" w:hAnsi="Times New Roman" w:cs="Times New Roman"/>
          <w:color w:val="05001a"/>
          <w:sz w:val="24"/>
          <w:szCs w:val="24"/>
          <w:highlight w:val="yellow"/>
        </w:rPr>
        <w:t xml:space="preserve">             Покупатель: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ind w:left="51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color w:val="05001a"/>
          <w:sz w:val="24"/>
          <w:szCs w:val="24"/>
        </w:rPr>
        <w:t xml:space="preserve">М.П.                                        </w:t>
      </w:r>
      <w:r>
        <w:rPr>
          <w:rFonts w:ascii="Times New Roman" w:hAnsi="Times New Roman" w:cs="Times New Roman"/>
          <w:color w:val="05001a"/>
          <w:sz w:val="24"/>
          <w:szCs w:val="24"/>
        </w:rPr>
        <w:t xml:space="preserve">                         М.П.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br w:type="page" w:clear="all"/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tbl>
      <w:tblPr>
        <w:tblStyle w:val="86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>
        <w:tblPrEx/>
        <w:trPr/>
        <w:tc>
          <w:tcPr>
            <w:tcW w:w="481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481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Приложение №1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/>
        <w:tc>
          <w:tcPr>
            <w:tcW w:w="481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481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14:ligatures w14:val="none"/>
        </w:rPr>
        <w:t xml:space="preserve">СПЕЦИФИКАЦИЯ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en-US"/>
          <w14:ligatures w14:val="none"/>
        </w:rPr>
        <w:t xml:space="preserve">N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 ____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 от ___________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к договору поставки N ____ от _________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</w:p>
    <w:tbl>
      <w:tblPr>
        <w:tblStyle w:val="867"/>
        <w:tblW w:w="0" w:type="auto"/>
        <w:tblLook w:val="04A0" w:firstRow="1" w:lastRow="0" w:firstColumn="1" w:lastColumn="0" w:noHBand="0" w:noVBand="1"/>
      </w:tblPr>
      <w:tblGrid>
        <w:gridCol w:w="445"/>
        <w:gridCol w:w="3429"/>
        <w:gridCol w:w="1926"/>
        <w:gridCol w:w="1926"/>
        <w:gridCol w:w="1926"/>
      </w:tblGrid>
      <w:tr>
        <w:tblPrEx/>
        <w:trPr/>
        <w:tc>
          <w:tcPr>
            <w:tcW w:w="44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34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Товар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9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Кол-во. Шт.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9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Цена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,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9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Сумма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,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/>
        <w:tc>
          <w:tcPr>
            <w:tcW w:w="42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34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9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9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/>
        <w:tc>
          <w:tcPr>
            <w:tcW w:w="42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34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9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9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/>
        <w:tc>
          <w:tcPr>
            <w:tcW w:w="42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34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9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9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/>
        <w:tc>
          <w:tcPr>
            <w:gridSpan w:val="4"/>
            <w:tcW w:w="7726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ИТОГО: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19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Срок поставки: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Адрес доставки: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Порядок оплаты: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tbl>
      <w:tblPr>
        <w:tblW w:w="96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>
        <w:tblPrEx/>
        <w:trPr>
          <w:trHeight w:val="239"/>
        </w:trPr>
        <w:tc>
          <w:tcPr>
            <w:tcW w:w="481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Поставщик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Покупатель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56"/>
        </w:trPr>
        <w:tc>
          <w:tcPr>
            <w:tcW w:w="481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 xml:space="preserve">Наименование организации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 xml:space="preserve">ИНН _________, КПП 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 xml:space="preserve">ОГРН 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 xml:space="preserve">Юридический адрес: 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 xml:space="preserve">______________________ 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 xml:space="preserve">Банковские реквизиты: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 xml:space="preserve">р/с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 xml:space="preserve">БИК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 xml:space="preserve">Электронная почта: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  <w:p>
            <w:pPr>
              <w:contextualSpacing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 xml:space="preserve"> тел.:  +7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 xml:space="preserve">Наименование организации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 xml:space="preserve">ИНН _________, КПП 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 xml:space="preserve">ОГРН 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 xml:space="preserve">Юридический адрес: 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 xml:space="preserve">______________________ 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 xml:space="preserve">Банковские реквизиты: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 xml:space="preserve">р/с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 xml:space="preserve">БИК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 xml:space="preserve">Электронная почта: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  <w:p>
            <w:pPr>
              <w:contextualSpacing/>
              <w:spacing w:line="240" w:lineRule="auto"/>
              <w:rPr>
                <w:rFonts w:ascii="Times New Roman" w:hAnsi="Times New Roman" w:cs="Times New Roman"/>
                <w:color w:val="05001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 xml:space="preserve"> тел.:  +7</w:t>
            </w:r>
            <w:r>
              <w:rPr>
                <w:rFonts w:ascii="Times New Roman" w:hAnsi="Times New Roman" w:cs="Times New Roman"/>
                <w:color w:val="05001a"/>
                <w:sz w:val="24"/>
                <w:szCs w:val="24"/>
              </w:rPr>
            </w:r>
          </w:p>
        </w:tc>
      </w:tr>
    </w:tbl>
    <w:p>
      <w:pPr>
        <w:jc w:val="both"/>
        <w:rPr>
          <w:rFonts w:ascii="Times New Roman" w:hAnsi="Times New Roman" w:cs="Times New Roman"/>
          <w:color w:val="05001a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5001a"/>
          <w:sz w:val="24"/>
          <w:szCs w:val="24"/>
          <w:highlight w:val="yellow"/>
        </w:rPr>
      </w:r>
      <w:r>
        <w:rPr>
          <w:rFonts w:ascii="Times New Roman" w:hAnsi="Times New Roman" w:cs="Times New Roman"/>
          <w:color w:val="05001a"/>
          <w:sz w:val="24"/>
          <w:szCs w:val="24"/>
          <w:highlight w:val="yellow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5001a"/>
          <w:sz w:val="24"/>
          <w:szCs w:val="24"/>
          <w:highlight w:val="yellow"/>
        </w:rPr>
        <w:t xml:space="preserve">Поставщик: _____________ </w:t>
      </w:r>
      <w:r>
        <w:rPr>
          <w:rFonts w:ascii="Times New Roman" w:hAnsi="Times New Roman" w:cs="Times New Roman"/>
          <w:color w:val="05001a"/>
          <w:sz w:val="24"/>
          <w:szCs w:val="24"/>
          <w:highlight w:val="yellow"/>
        </w:rPr>
        <w:t xml:space="preserve">                  </w:t>
      </w:r>
      <w:r>
        <w:rPr>
          <w:rFonts w:ascii="Times New Roman" w:hAnsi="Times New Roman" w:cs="Times New Roman"/>
          <w:color w:val="05001a"/>
          <w:sz w:val="24"/>
          <w:szCs w:val="24"/>
          <w:highlight w:val="yellow"/>
        </w:rPr>
        <w:t xml:space="preserve">             Покупатель: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sectPr>
      <w:footnotePr/>
      <w:endnotePr/>
      <w:type w:val="nextPage"/>
      <w:pgSz w:w="11906" w:h="16838" w:orient="portrait"/>
      <w:pgMar w:top="567" w:right="567" w:bottom="567" w:left="1701" w:header="397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0" w:hanging="227"/>
        <w:tabs>
          <w:tab w:val="num" w:pos="540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0" w:hanging="227"/>
        <w:tabs>
          <w:tab w:val="num" w:pos="540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0" w:hanging="227"/>
        <w:tabs>
          <w:tab w:val="num" w:pos="540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50" w:hanging="51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0" w:hanging="227"/>
        <w:tabs>
          <w:tab w:val="num" w:pos="540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0" w:hanging="227"/>
        <w:tabs>
          <w:tab w:val="num" w:pos="540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1287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0" w:hanging="227"/>
        <w:tabs>
          <w:tab w:val="num" w:pos="540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50" w:hanging="51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12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6"/>
  </w:num>
  <w:num w:numId="8">
    <w:abstractNumId w:val="5"/>
  </w:num>
  <w:num w:numId="9">
    <w:abstractNumId w:val="10"/>
  </w:num>
  <w:num w:numId="10">
    <w:abstractNumId w:val="11"/>
  </w:num>
  <w:num w:numId="11">
    <w:abstractNumId w:val="2"/>
  </w:num>
  <w:num w:numId="12">
    <w:abstractNumId w:val="7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1"/>
    <w:link w:val="68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1"/>
    <w:link w:val="68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1"/>
    <w:link w:val="68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1"/>
    <w:link w:val="68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1"/>
    <w:link w:val="68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1"/>
    <w:link w:val="68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1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1"/>
    <w:link w:val="68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1"/>
    <w:link w:val="69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1"/>
    <w:link w:val="704"/>
    <w:uiPriority w:val="10"/>
    <w:rPr>
      <w:sz w:val="48"/>
      <w:szCs w:val="48"/>
    </w:rPr>
  </w:style>
  <w:style w:type="character" w:styleId="37">
    <w:name w:val="Subtitle Char"/>
    <w:basedOn w:val="691"/>
    <w:link w:val="706"/>
    <w:uiPriority w:val="11"/>
    <w:rPr>
      <w:sz w:val="24"/>
      <w:szCs w:val="24"/>
    </w:rPr>
  </w:style>
  <w:style w:type="character" w:styleId="39">
    <w:name w:val="Quote Char"/>
    <w:link w:val="708"/>
    <w:uiPriority w:val="29"/>
    <w:rPr>
      <w:i/>
    </w:rPr>
  </w:style>
  <w:style w:type="character" w:styleId="41">
    <w:name w:val="Intense Quote Char"/>
    <w:link w:val="710"/>
    <w:uiPriority w:val="30"/>
    <w:rPr>
      <w:i/>
    </w:rPr>
  </w:style>
  <w:style w:type="table" w:styleId="50">
    <w:name w:val="Plain Table 1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6">
    <w:name w:val="Footnote Text Char"/>
    <w:link w:val="841"/>
    <w:uiPriority w:val="99"/>
    <w:rPr>
      <w:sz w:val="18"/>
    </w:rPr>
  </w:style>
  <w:style w:type="character" w:styleId="179">
    <w:name w:val="Endnote Text Char"/>
    <w:link w:val="844"/>
    <w:uiPriority w:val="99"/>
    <w:rPr>
      <w:sz w:val="20"/>
    </w:rPr>
  </w:style>
  <w:style w:type="paragraph" w:styleId="681" w:default="1">
    <w:name w:val="Normal"/>
    <w:qFormat/>
  </w:style>
  <w:style w:type="paragraph" w:styleId="682">
    <w:name w:val="Heading 1"/>
    <w:basedOn w:val="681"/>
    <w:next w:val="681"/>
    <w:link w:val="69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3">
    <w:name w:val="Heading 2"/>
    <w:basedOn w:val="681"/>
    <w:next w:val="681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4">
    <w:name w:val="Heading 3"/>
    <w:basedOn w:val="681"/>
    <w:next w:val="681"/>
    <w:link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5">
    <w:name w:val="Heading 4"/>
    <w:basedOn w:val="681"/>
    <w:next w:val="681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681"/>
    <w:next w:val="681"/>
    <w:link w:val="6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681"/>
    <w:next w:val="681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8">
    <w:name w:val="Heading 7"/>
    <w:basedOn w:val="681"/>
    <w:next w:val="681"/>
    <w:link w:val="7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9">
    <w:name w:val="Heading 8"/>
    <w:basedOn w:val="681"/>
    <w:next w:val="681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90">
    <w:name w:val="Heading 9"/>
    <w:basedOn w:val="681"/>
    <w:next w:val="681"/>
    <w:link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character" w:styleId="694" w:customStyle="1">
    <w:name w:val="Заголовок 1 Знак"/>
    <w:basedOn w:val="691"/>
    <w:link w:val="682"/>
    <w:uiPriority w:val="9"/>
    <w:rPr>
      <w:rFonts w:ascii="Arial" w:hAnsi="Arial" w:eastAsia="Arial" w:cs="Arial"/>
      <w:sz w:val="40"/>
      <w:szCs w:val="40"/>
    </w:rPr>
  </w:style>
  <w:style w:type="character" w:styleId="695" w:customStyle="1">
    <w:name w:val="Заголовок 2 Знак"/>
    <w:basedOn w:val="691"/>
    <w:link w:val="683"/>
    <w:uiPriority w:val="9"/>
    <w:rPr>
      <w:rFonts w:ascii="Arial" w:hAnsi="Arial" w:eastAsia="Arial" w:cs="Arial"/>
      <w:sz w:val="34"/>
    </w:rPr>
  </w:style>
  <w:style w:type="character" w:styleId="696" w:customStyle="1">
    <w:name w:val="Заголовок 3 Знак"/>
    <w:basedOn w:val="691"/>
    <w:link w:val="684"/>
    <w:uiPriority w:val="9"/>
    <w:rPr>
      <w:rFonts w:ascii="Arial" w:hAnsi="Arial" w:eastAsia="Arial" w:cs="Arial"/>
      <w:sz w:val="30"/>
      <w:szCs w:val="30"/>
    </w:rPr>
  </w:style>
  <w:style w:type="character" w:styleId="697" w:customStyle="1">
    <w:name w:val="Заголовок 4 Знак"/>
    <w:basedOn w:val="691"/>
    <w:link w:val="685"/>
    <w:uiPriority w:val="9"/>
    <w:rPr>
      <w:rFonts w:ascii="Arial" w:hAnsi="Arial" w:eastAsia="Arial" w:cs="Arial"/>
      <w:b/>
      <w:bCs/>
      <w:sz w:val="26"/>
      <w:szCs w:val="26"/>
    </w:rPr>
  </w:style>
  <w:style w:type="character" w:styleId="698" w:customStyle="1">
    <w:name w:val="Заголовок 5 Знак"/>
    <w:basedOn w:val="691"/>
    <w:link w:val="686"/>
    <w:uiPriority w:val="9"/>
    <w:rPr>
      <w:rFonts w:ascii="Arial" w:hAnsi="Arial" w:eastAsia="Arial" w:cs="Arial"/>
      <w:b/>
      <w:bCs/>
      <w:sz w:val="24"/>
      <w:szCs w:val="24"/>
    </w:rPr>
  </w:style>
  <w:style w:type="character" w:styleId="699" w:customStyle="1">
    <w:name w:val="Заголовок 6 Знак"/>
    <w:basedOn w:val="691"/>
    <w:link w:val="687"/>
    <w:uiPriority w:val="9"/>
    <w:rPr>
      <w:rFonts w:ascii="Arial" w:hAnsi="Arial" w:eastAsia="Arial" w:cs="Arial"/>
      <w:b/>
      <w:bCs/>
      <w:sz w:val="22"/>
      <w:szCs w:val="22"/>
    </w:rPr>
  </w:style>
  <w:style w:type="character" w:styleId="700" w:customStyle="1">
    <w:name w:val="Заголовок 7 Знак"/>
    <w:basedOn w:val="691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1" w:customStyle="1">
    <w:name w:val="Заголовок 8 Знак"/>
    <w:basedOn w:val="691"/>
    <w:link w:val="689"/>
    <w:uiPriority w:val="9"/>
    <w:rPr>
      <w:rFonts w:ascii="Arial" w:hAnsi="Arial" w:eastAsia="Arial" w:cs="Arial"/>
      <w:i/>
      <w:iCs/>
      <w:sz w:val="22"/>
      <w:szCs w:val="22"/>
    </w:rPr>
  </w:style>
  <w:style w:type="character" w:styleId="702" w:customStyle="1">
    <w:name w:val="Заголовок 9 Знак"/>
    <w:basedOn w:val="691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No Spacing"/>
    <w:uiPriority w:val="1"/>
    <w:qFormat/>
    <w:pPr>
      <w:spacing w:after="0" w:line="240" w:lineRule="auto"/>
    </w:pPr>
  </w:style>
  <w:style w:type="paragraph" w:styleId="704">
    <w:name w:val="Title"/>
    <w:basedOn w:val="681"/>
    <w:next w:val="681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 w:customStyle="1">
    <w:name w:val="Название Знак"/>
    <w:basedOn w:val="691"/>
    <w:link w:val="704"/>
    <w:uiPriority w:val="10"/>
    <w:rPr>
      <w:sz w:val="48"/>
      <w:szCs w:val="48"/>
    </w:rPr>
  </w:style>
  <w:style w:type="paragraph" w:styleId="706">
    <w:name w:val="Subtitle"/>
    <w:basedOn w:val="681"/>
    <w:next w:val="681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 w:customStyle="1">
    <w:name w:val="Подзаголовок Знак"/>
    <w:basedOn w:val="691"/>
    <w:link w:val="706"/>
    <w:uiPriority w:val="11"/>
    <w:rPr>
      <w:sz w:val="24"/>
      <w:szCs w:val="24"/>
    </w:rPr>
  </w:style>
  <w:style w:type="paragraph" w:styleId="708">
    <w:name w:val="Quote"/>
    <w:basedOn w:val="681"/>
    <w:next w:val="681"/>
    <w:link w:val="709"/>
    <w:uiPriority w:val="29"/>
    <w:qFormat/>
    <w:pPr>
      <w:ind w:left="720" w:right="720"/>
    </w:pPr>
    <w:rPr>
      <w:i/>
    </w:rPr>
  </w:style>
  <w:style w:type="character" w:styleId="709" w:customStyle="1">
    <w:name w:val="Цитата 2 Знак"/>
    <w:link w:val="708"/>
    <w:uiPriority w:val="29"/>
    <w:rPr>
      <w:i/>
    </w:rPr>
  </w:style>
  <w:style w:type="paragraph" w:styleId="710">
    <w:name w:val="Intense Quote"/>
    <w:basedOn w:val="681"/>
    <w:next w:val="681"/>
    <w:link w:val="71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 w:customStyle="1">
    <w:name w:val="Выделенная цитата Знак"/>
    <w:link w:val="710"/>
    <w:uiPriority w:val="30"/>
    <w:rPr>
      <w:i/>
    </w:rPr>
  </w:style>
  <w:style w:type="character" w:styleId="712" w:customStyle="1">
    <w:name w:val="Header Char"/>
    <w:basedOn w:val="691"/>
    <w:uiPriority w:val="99"/>
  </w:style>
  <w:style w:type="character" w:styleId="713" w:customStyle="1">
    <w:name w:val="Footer Char"/>
    <w:basedOn w:val="691"/>
    <w:uiPriority w:val="99"/>
  </w:style>
  <w:style w:type="paragraph" w:styleId="714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15" w:customStyle="1">
    <w:name w:val="Caption Char"/>
    <w:uiPriority w:val="99"/>
  </w:style>
  <w:style w:type="table" w:styleId="716" w:customStyle="1">
    <w:name w:val="Table Grid Light"/>
    <w:basedOn w:val="69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 w:customStyle="1">
    <w:name w:val="Таблица простая 11"/>
    <w:basedOn w:val="69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 w:customStyle="1">
    <w:name w:val="Таблица простая 21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 w:customStyle="1">
    <w:name w:val="Таблица простая 3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 w:customStyle="1">
    <w:name w:val="Таблица простая 4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Таблица простая 5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 w:customStyle="1">
    <w:name w:val="Таблица-сетка 1 светлая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Таблица-сетка 2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Таблица-сетка 3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Таблица-сетка 41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 w:customStyle="1">
    <w:name w:val="Grid Table 4 - Accent 1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45" w:customStyle="1">
    <w:name w:val="Grid Table 4 - Accent 2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6" w:customStyle="1">
    <w:name w:val="Grid Table 4 - Accent 3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7" w:customStyle="1">
    <w:name w:val="Grid Table 4 - Accent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8" w:customStyle="1">
    <w:name w:val="Grid Table 4 - Accent 5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49" w:customStyle="1">
    <w:name w:val="Grid Table 4 - Accent 6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0" w:customStyle="1">
    <w:name w:val="Таблица-сетка 5 темная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7" w:customStyle="1">
    <w:name w:val="Таблица-сетка 6 цветная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8" w:customStyle="1">
    <w:name w:val="Grid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59" w:customStyle="1">
    <w:name w:val="Grid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0" w:customStyle="1">
    <w:name w:val="Grid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1" w:customStyle="1">
    <w:name w:val="Grid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2" w:customStyle="1">
    <w:name w:val="Grid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63" w:customStyle="1">
    <w:name w:val="Grid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64" w:customStyle="1">
    <w:name w:val="Таблица-сетка 7 цветная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 w:customStyle="1">
    <w:name w:val="Grid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 w:customStyle="1">
    <w:name w:val="Grid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7" w:customStyle="1">
    <w:name w:val="Grid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8" w:customStyle="1">
    <w:name w:val="Grid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9" w:customStyle="1">
    <w:name w:val="Grid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0" w:customStyle="1">
    <w:name w:val="Grid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1" w:customStyle="1">
    <w:name w:val="Список-таблица 1 светлая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Список-таблица 2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5" w:customStyle="1">
    <w:name w:val="Список-таблица 3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Список-таблица 4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Список-таблица 5 темная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Список-таблица 6 цветная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7" w:customStyle="1">
    <w:name w:val="List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bottom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08" w:customStyle="1">
    <w:name w:val="List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9" w:customStyle="1">
    <w:name w:val="List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0" w:customStyle="1">
    <w:name w:val="List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1" w:customStyle="1">
    <w:name w:val="List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bottom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12" w:customStyle="1">
    <w:name w:val="List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3" w:customStyle="1">
    <w:name w:val="Список-таблица 7 цветная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st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List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List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List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List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Lined - Accent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Lined - Accent 1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22" w:customStyle="1">
    <w:name w:val="Lined - Accent 2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3" w:customStyle="1">
    <w:name w:val="Lined - Accent 3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4" w:customStyle="1">
    <w:name w:val="Lined - Accent 4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5" w:customStyle="1">
    <w:name w:val="Lined - Accent 5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26" w:customStyle="1">
    <w:name w:val="Lined - Accent 6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7" w:customStyle="1">
    <w:name w:val="Bordered &amp; Lined - Accent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Bordered &amp; Lined - Accent 1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29" w:customStyle="1">
    <w:name w:val="Bordered &amp; Lined - Accent 2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0" w:customStyle="1">
    <w:name w:val="Bordered &amp; Lined - Accent 3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1" w:customStyle="1">
    <w:name w:val="Bordered &amp; Lined - Accent 4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2" w:customStyle="1">
    <w:name w:val="Bordered &amp; Lined - Accent 5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33" w:customStyle="1">
    <w:name w:val="Bordered &amp; Lined - Accent 6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4" w:customStyle="1">
    <w:name w:val="Bordered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5" w:customStyle="1">
    <w:name w:val="Bordered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36" w:customStyle="1">
    <w:name w:val="Bordered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7" w:customStyle="1">
    <w:name w:val="Bordered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8" w:customStyle="1">
    <w:name w:val="Bordered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9" w:customStyle="1">
    <w:name w:val="Bordered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40" w:customStyle="1">
    <w:name w:val="Bordered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1">
    <w:name w:val="footnote text"/>
    <w:basedOn w:val="681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 w:customStyle="1">
    <w:name w:val="Текст сноски Знак"/>
    <w:link w:val="841"/>
    <w:uiPriority w:val="99"/>
    <w:rPr>
      <w:sz w:val="18"/>
    </w:rPr>
  </w:style>
  <w:style w:type="character" w:styleId="843">
    <w:name w:val="footnote reference"/>
    <w:basedOn w:val="691"/>
    <w:uiPriority w:val="99"/>
    <w:unhideWhenUsed/>
    <w:rPr>
      <w:vertAlign w:val="superscript"/>
    </w:rPr>
  </w:style>
  <w:style w:type="paragraph" w:styleId="844">
    <w:name w:val="endnote text"/>
    <w:basedOn w:val="681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 w:customStyle="1">
    <w:name w:val="Текст концевой сноски Знак"/>
    <w:link w:val="844"/>
    <w:uiPriority w:val="99"/>
    <w:rPr>
      <w:sz w:val="20"/>
    </w:rPr>
  </w:style>
  <w:style w:type="character" w:styleId="846">
    <w:name w:val="endnote reference"/>
    <w:basedOn w:val="691"/>
    <w:uiPriority w:val="99"/>
    <w:semiHidden/>
    <w:unhideWhenUsed/>
    <w:rPr>
      <w:vertAlign w:val="superscript"/>
    </w:rPr>
  </w:style>
  <w:style w:type="paragraph" w:styleId="847">
    <w:name w:val="toc 1"/>
    <w:basedOn w:val="681"/>
    <w:next w:val="681"/>
    <w:uiPriority w:val="39"/>
    <w:unhideWhenUsed/>
    <w:pPr>
      <w:spacing w:after="57"/>
    </w:pPr>
  </w:style>
  <w:style w:type="paragraph" w:styleId="848">
    <w:name w:val="toc 2"/>
    <w:basedOn w:val="681"/>
    <w:next w:val="681"/>
    <w:uiPriority w:val="39"/>
    <w:unhideWhenUsed/>
    <w:pPr>
      <w:ind w:left="283"/>
      <w:spacing w:after="57"/>
    </w:pPr>
  </w:style>
  <w:style w:type="paragraph" w:styleId="849">
    <w:name w:val="toc 3"/>
    <w:basedOn w:val="681"/>
    <w:next w:val="681"/>
    <w:uiPriority w:val="39"/>
    <w:unhideWhenUsed/>
    <w:pPr>
      <w:ind w:left="567"/>
      <w:spacing w:after="57"/>
    </w:pPr>
  </w:style>
  <w:style w:type="paragraph" w:styleId="850">
    <w:name w:val="toc 4"/>
    <w:basedOn w:val="681"/>
    <w:next w:val="681"/>
    <w:uiPriority w:val="39"/>
    <w:unhideWhenUsed/>
    <w:pPr>
      <w:ind w:left="850"/>
      <w:spacing w:after="57"/>
    </w:pPr>
  </w:style>
  <w:style w:type="paragraph" w:styleId="851">
    <w:name w:val="toc 5"/>
    <w:basedOn w:val="681"/>
    <w:next w:val="681"/>
    <w:uiPriority w:val="39"/>
    <w:unhideWhenUsed/>
    <w:pPr>
      <w:ind w:left="1134"/>
      <w:spacing w:after="57"/>
    </w:pPr>
  </w:style>
  <w:style w:type="paragraph" w:styleId="852">
    <w:name w:val="toc 6"/>
    <w:basedOn w:val="681"/>
    <w:next w:val="681"/>
    <w:uiPriority w:val="39"/>
    <w:unhideWhenUsed/>
    <w:pPr>
      <w:ind w:left="1417"/>
      <w:spacing w:after="57"/>
    </w:pPr>
  </w:style>
  <w:style w:type="paragraph" w:styleId="853">
    <w:name w:val="toc 7"/>
    <w:basedOn w:val="681"/>
    <w:next w:val="681"/>
    <w:uiPriority w:val="39"/>
    <w:unhideWhenUsed/>
    <w:pPr>
      <w:ind w:left="1701"/>
      <w:spacing w:after="57"/>
    </w:pPr>
  </w:style>
  <w:style w:type="paragraph" w:styleId="854">
    <w:name w:val="toc 8"/>
    <w:basedOn w:val="681"/>
    <w:next w:val="681"/>
    <w:uiPriority w:val="39"/>
    <w:unhideWhenUsed/>
    <w:pPr>
      <w:ind w:left="1984"/>
      <w:spacing w:after="57"/>
    </w:pPr>
  </w:style>
  <w:style w:type="paragraph" w:styleId="855">
    <w:name w:val="toc 9"/>
    <w:basedOn w:val="681"/>
    <w:next w:val="681"/>
    <w:uiPriority w:val="39"/>
    <w:unhideWhenUsed/>
    <w:pPr>
      <w:ind w:left="2268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681"/>
    <w:next w:val="681"/>
    <w:uiPriority w:val="99"/>
    <w:unhideWhenUsed/>
    <w:pPr>
      <w:spacing w:after="0"/>
    </w:pPr>
  </w:style>
  <w:style w:type="paragraph" w:styleId="858" w:customStyle="1">
    <w:name w:val="ConsPlusNormal"/>
    <w:pPr>
      <w:spacing w:after="0" w:line="240" w:lineRule="auto"/>
      <w:widowControl w:val="off"/>
    </w:pPr>
    <w:rPr>
      <w:rFonts w:ascii="Arial" w:hAnsi="Arial" w:eastAsia="Times New Roman" w:cs="Arial"/>
      <w:szCs w:val="20"/>
      <w:lang w:eastAsia="ru-RU"/>
      <w14:ligatures w14:val="none"/>
    </w:rPr>
  </w:style>
  <w:style w:type="paragraph" w:styleId="859">
    <w:name w:val="Header"/>
    <w:basedOn w:val="681"/>
    <w:link w:val="8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eastAsia="Times New Roman" w:cs="Times New Roman"/>
      <w14:ligatures w14:val="none"/>
    </w:rPr>
  </w:style>
  <w:style w:type="character" w:styleId="860" w:customStyle="1">
    <w:name w:val="Верхний колонтитул Знак"/>
    <w:basedOn w:val="691"/>
    <w:link w:val="859"/>
    <w:uiPriority w:val="99"/>
    <w:rPr>
      <w:rFonts w:eastAsia="Times New Roman" w:cs="Times New Roman"/>
      <w14:ligatures w14:val="none"/>
    </w:rPr>
  </w:style>
  <w:style w:type="character" w:styleId="861">
    <w:name w:val="Hyperlink"/>
    <w:basedOn w:val="691"/>
    <w:uiPriority w:val="99"/>
    <w:unhideWhenUsed/>
    <w:rPr>
      <w:rFonts w:cs="Times New Roman"/>
      <w:color w:val="0563c1" w:themeColor="hyperlink"/>
      <w:u w:val="single"/>
    </w:rPr>
  </w:style>
  <w:style w:type="paragraph" w:styleId="862">
    <w:name w:val="Footer"/>
    <w:basedOn w:val="681"/>
    <w:link w:val="86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3" w:customStyle="1">
    <w:name w:val="Нижний колонтитул Знак"/>
    <w:basedOn w:val="691"/>
    <w:link w:val="862"/>
    <w:uiPriority w:val="99"/>
  </w:style>
  <w:style w:type="paragraph" w:styleId="864">
    <w:name w:val="List Paragraph"/>
    <w:basedOn w:val="681"/>
    <w:uiPriority w:val="34"/>
    <w:qFormat/>
    <w:pPr>
      <w:contextualSpacing/>
      <w:ind w:left="720"/>
    </w:pPr>
  </w:style>
  <w:style w:type="paragraph" w:styleId="865" w:customStyle="1">
    <w:name w:val="ConsNormal"/>
    <w:pPr>
      <w:jc w:val="both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  <w14:ligatures w14:val="none"/>
    </w:rPr>
  </w:style>
  <w:style w:type="paragraph" w:styleId="866" w:customStyle="1">
    <w:name w:val="ConsDTNormal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table" w:styleId="867">
    <w:name w:val="Table Grid"/>
    <w:basedOn w:val="692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68" w:customStyle="1">
    <w:name w:val="docdata"/>
    <w:basedOn w:val="691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Карабицкий</dc:creator>
  <cp:keywords/>
  <dc:description/>
  <cp:lastModifiedBy>Инна Корнеева</cp:lastModifiedBy>
  <cp:revision>11</cp:revision>
  <dcterms:created xsi:type="dcterms:W3CDTF">2023-04-25T19:25:00Z</dcterms:created>
  <dcterms:modified xsi:type="dcterms:W3CDTF">2024-08-27T12:33:20Z</dcterms:modified>
</cp:coreProperties>
</file>